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书名：当代社会主义热点研究</w:t>
      </w:r>
    </w:p>
    <w:p>
      <w:r>
        <w:t>作者：王刚义著</w:t>
      </w:r>
    </w:p>
    <w:p>
      <w:r>
        <w:t>出版社：吉林大学社会科学学报编辑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当代社会主义热点研究 评论地址：https://www.jiaokey.com/book/detail/10271909.html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