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书名：跨世纪的工程  农村劳动力的转移和流动</w:t>
      </w:r>
    </w:p>
    <w:p>
      <w:r>
        <w:t>作者：中国民主建国会中央委员会研究室编</w:t>
      </w:r>
    </w:p>
    <w:p>
      <w:r>
        <w:t>出版社：北京：民主与建设</w:t>
      </w:r>
    </w:p>
    <w:p>
      <w:r>
        <w:t>出版日期：1994.09</w:t>
      </w:r>
    </w:p>
    <w:p>
      <w:r>
        <w:t>总页数：154</w:t>
      </w:r>
    </w:p>
    <w:p>
      <w:r>
        <w:t>更多请访问教客网: www.jiaokey.com</w:t>
      </w:r>
    </w:p>
    <w:p>
      <w:r>
        <w:t>跨世纪的工程  农村劳动力的转移和流动 评论地址：https://www.jiaokey.com/book/detail/10271345.html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