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Z理论 美国企业界怎样迎接日本的挑战</w:t>
      </w:r>
    </w:p>
    <w:p>
      <w:r>
        <w:rPr>
          <w:rFonts w:ascii="宋体" w:hAnsi="宋体" w:eastAsia="宋体"/>
          <w:sz w:val="24"/>
        </w:rPr>
        <w:t>（美）大内（Ouchi，W.）著；孙耀君，王祖融译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Z理论 美国企业界怎样迎接日本的挑战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（美）大内（Ouchi，W.）著；孙耀君，王祖融译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本书出售、求购地址：https://www.jiaokey.com/book/detail/10270536.html</w:t>
      </w:r>
    </w:p>
    <w:p>
      <w:r>
        <w:t>更多相关图书推荐：https://www.jiaokey.com</w:t>
      </w:r>
    </w:p>
    <w:p>
      <w:r>
        <w:t>（美）大内（Ouchi，W.）著；孙耀君，王祖融译 其他作品：https://www.jiaokey.com/tag/（美）大内（Ouchi，W.）著；孙耀君，王祖融译.html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关键词搜索：https://www.jiaokey.com/tag/Z理论 美国企业界怎样迎接日本的挑战.html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