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书名：比荷卢经济联盟  比利时、荷兰及卢森堡经济地理</w:t>
      </w:r>
    </w:p>
    <w:p>
      <w:r>
        <w:t>作者：（英）赖利（R.C. Riley），（英）阿什沃恩（G.J. Aahworth）著；刘礼生译</w:t>
      </w:r>
    </w:p>
    <w:p>
      <w:r>
        <w:t>出版社：天津：天津人民出版社</w:t>
      </w:r>
    </w:p>
    <w:p>
      <w:r>
        <w:t>出版日期：1980.04</w:t>
      </w:r>
    </w:p>
    <w:p>
      <w:r>
        <w:t>总页数：211</w:t>
      </w:r>
    </w:p>
    <w:p>
      <w:r>
        <w:t>更多请访问教客网: www.jiaokey.com</w:t>
      </w:r>
    </w:p>
    <w:p>
      <w:r>
        <w:t>比荷卢经济联盟  比利时、荷兰及卢森堡经济地理 评论地址：https://www.jiaokey.com/book/detail/10269651.html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