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书名：世界资本主义体系总危机及其在战后时期的尖锐化</w:t>
      </w:r>
    </w:p>
    <w:p>
      <w:r>
        <w:t>作者：（苏）科兹洛夫（Г.В.Козлов）撰；谢曜译</w:t>
      </w:r>
    </w:p>
    <w:p>
      <w:r>
        <w:t>出版社：北京：世界知识出版社</w:t>
      </w:r>
    </w:p>
    <w:p>
      <w:r>
        <w:t>出版日期：1953.10</w:t>
      </w:r>
    </w:p>
    <w:p>
      <w:r>
        <w:t>总页数：64</w:t>
      </w:r>
    </w:p>
    <w:p>
      <w:r>
        <w:t>更多请访问教客网: www.jiaokey.com</w:t>
      </w:r>
    </w:p>
    <w:p>
      <w:r>
        <w:t>世界资本主义体系总危机及其在战后时期的尖锐化 评论地址：https://www.jiaokey.com/book/detail/10269089.html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