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石油、原料和发展  阿尔及利亚提交联合国大会特别会议的备忘录</w:t>
      </w:r>
    </w:p>
    <w:p>
      <w:r>
        <w:rPr>
          <w:rFonts w:ascii="宋体" w:hAnsi="宋体" w:eastAsia="宋体"/>
          <w:sz w:val="24"/>
        </w:rPr>
        <w:t>阿尔及利亚提交联合国大会特别会议的备忘录；许乃炯，郑汝箴等译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石油、原料和发展  阿尔及利亚提交联合国大会特别会议的备忘录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阿尔及利亚提交联合国大会特别会议的备忘录；许乃炯，郑汝箴等译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本书出售、求购地址：https://www.jiaokey.com/book/detail/10269082.html</w:t>
      </w:r>
    </w:p>
    <w:p>
      <w:r>
        <w:t>更多相关图书推荐：https://www.jiaokey.com</w:t>
      </w:r>
    </w:p>
    <w:p>
      <w:r>
        <w:t>阿尔及利亚提交联合国大会特别会议的备忘录；许乃炯，郑汝箴等译 其他作品：https://www.jiaokey.com/tag/阿尔及利亚提交联合国大会特别会议的备忘录；许乃炯，郑汝箴等译.html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关键词搜索：https://www.jiaokey.com/tag/石油、原料和发展  阿尔及利亚提交联合国大会特别会议的备忘录.html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