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书名：中美经济关系  现状与前景</w:t>
      </w:r>
    </w:p>
    <w:p>
      <w:r>
        <w:t>作者：汪u3000熙，（美）霍尔顿（Holton，R.H.）主编</w:t>
      </w:r>
    </w:p>
    <w:p>
      <w:r>
        <w:t>出版社：上海：复旦大学出版社</w:t>
      </w:r>
    </w:p>
    <w:p>
      <w:r>
        <w:t>出版日期：1989.12</w:t>
      </w:r>
    </w:p>
    <w:p>
      <w:r>
        <w:t>总页数：402</w:t>
      </w:r>
    </w:p>
    <w:p>
      <w:r>
        <w:t>更多请访问教客网: www.jiaokey.com</w:t>
      </w:r>
    </w:p>
    <w:p>
      <w:r>
        <w:t>中美经济关系  现状与前景 评论地址：https://www.jiaokey.com/book/detail/10268949.html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