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书名：为什么要利用、限制和改造资本主义工商业</w:t>
      </w:r>
    </w:p>
    <w:p>
      <w:r>
        <w:t>作者：古念良编著</w:t>
      </w:r>
    </w:p>
    <w:p>
      <w:r>
        <w:t>出版社：华南人民出版社</w:t>
      </w:r>
    </w:p>
    <w:p>
      <w:r>
        <w:t>出版日期：1954.09</w:t>
      </w:r>
    </w:p>
    <w:p>
      <w:r>
        <w:t>总页数：50</w:t>
      </w:r>
    </w:p>
    <w:p>
      <w:r>
        <w:t>更多请访问教客网: www.jiaokey.com</w:t>
      </w:r>
    </w:p>
    <w:p>
      <w:r>
        <w:t>为什么要利用、限制和改造资本主义工商业 评论地址：https://www.jiaokey.com/book/detail/10268117.html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