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世界贫困的挑战——世界反贫困大纲</w:t>
      </w:r>
    </w:p>
    <w:p>
      <w:r>
        <w:rPr>
          <w:rFonts w:ascii="宋体" w:hAnsi="宋体" w:eastAsia="宋体"/>
          <w:sz w:val="24"/>
        </w:rPr>
        <w:t>（瑞典）冈纳·缪尔达尔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世界贫困的挑战——世界反贫困大纲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（瑞典）冈纳·缪尔达尔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本书出售、求购地址：https://www.jiaokey.com/book/detail/10267144.html</w:t>
      </w:r>
    </w:p>
    <w:p>
      <w:r>
        <w:t>更多相关图书推荐：https://www.jiaokey.com</w:t>
      </w:r>
    </w:p>
    <w:p>
      <w:r>
        <w:t>（瑞典）冈纳·缪尔达尔 其他作品：https://www.jiaokey.com/tag/（瑞典）冈纳·缪尔达尔.html</w:t>
      </w:r>
    </w:p>
    <w:p>
      <w:r>
        <w:t>北京经济学院出版社 出版图书：https://www.jiaokey.com/tag/北京经济学院出版社.html</w:t>
      </w:r>
    </w:p>
    <w:p>
      <w:r>
        <w:t>关键词搜索：https://www.jiaokey.com/tag/世界贫困的挑战——世界反贫困大纲.html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