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浅谈我国社会主义商品流通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浅谈我国社会主义商品流通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本书出售、求购地址：https://www.jiaokey.com/book/detail/10266949.html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关键词搜索：https://www.jiaokey.com/tag/浅谈我国社会主义商品流通.html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