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书名：外层空间法  当代立法的经验</w:t>
      </w:r>
    </w:p>
    <w:p>
      <w:r>
        <w:t>作者：（波）拉克斯著；郑衍杓等译</w:t>
      </w:r>
    </w:p>
    <w:p>
      <w:r>
        <w:t>出版社：上海：上海社会科学院出版社</w:t>
      </w:r>
    </w:p>
    <w:p>
      <w:r>
        <w:t>出版日期：1990.07</w:t>
      </w:r>
    </w:p>
    <w:p>
      <w:r>
        <w:t>总页数：202</w:t>
      </w:r>
    </w:p>
    <w:p>
      <w:r>
        <w:t>更多请访问教客网: www.jiaokey.com</w:t>
      </w:r>
    </w:p>
    <w:p>
      <w:r>
        <w:t>外层空间法  当代立法的经验 评论地址：https://www.jiaokey.com/book/detail/10266769.html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