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书名：临床护理全书  内科特护分册</w:t>
      </w:r>
    </w:p>
    <w:p>
      <w:r>
        <w:t>作者：朱怡然主编；马宗生等编译</w:t>
      </w:r>
    </w:p>
    <w:p>
      <w:r>
        <w:t>出版社：北京：北京出版社</w:t>
      </w:r>
    </w:p>
    <w:p>
      <w:r>
        <w:t>出版日期：1991.06</w:t>
      </w:r>
    </w:p>
    <w:p>
      <w:r>
        <w:t>总页数：454</w:t>
      </w:r>
    </w:p>
    <w:p>
      <w:r>
        <w:t>更多请访问教客网: www.jiaokey.com</w:t>
      </w:r>
    </w:p>
    <w:p>
      <w:r>
        <w:t>临床护理全书  内科特护分册 评论地址：https://www.jiaokey.com/book/detail/10265976.html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