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书名：中医内科疾病诊疗常规  国家标准应用</w:t>
      </w:r>
    </w:p>
    <w:p>
      <w:r>
        <w:t>作者：朱文锋主编</w:t>
      </w:r>
    </w:p>
    <w:p>
      <w:r>
        <w:t>出版社：长沙：湖南科学技术出版社</w:t>
      </w:r>
    </w:p>
    <w:p>
      <w:r>
        <w:t>出版日期：1999.02</w:t>
      </w:r>
    </w:p>
    <w:p>
      <w:r>
        <w:t>总页数：561</w:t>
      </w:r>
    </w:p>
    <w:p>
      <w:r>
        <w:t>更多请访问教客网: www.jiaokey.com</w:t>
      </w:r>
    </w:p>
    <w:p>
      <w:r>
        <w:t>中医内科疾病诊疗常规  国家标准应用 评论地址：https://www.jiaokey.com/book/detail/10265148.html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