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书名：常见病证中医传统独特疗法</w:t>
      </w:r>
    </w:p>
    <w:p>
      <w:r>
        <w:t>作者：梁华梓，肖凤勤主编；李浩等编著</w:t>
      </w:r>
    </w:p>
    <w:p>
      <w:r>
        <w:t>出版社：北京：金盾出版社</w:t>
      </w:r>
    </w:p>
    <w:p>
      <w:r>
        <w:t>出版日期：1996.06</w:t>
      </w:r>
    </w:p>
    <w:p>
      <w:r>
        <w:t>总页数：439</w:t>
      </w:r>
    </w:p>
    <w:p>
      <w:r>
        <w:t>更多请访问教客网: www.jiaokey.com</w:t>
      </w:r>
    </w:p>
    <w:p>
      <w:r>
        <w:t>常见病证中医传统独特疗法 评论地址：https://www.jiaokey.com/book/detail/10265146.html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