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书名：胃肠激素对胰腺外分泌的控制作用</w:t>
      </w:r>
    </w:p>
    <w:p>
      <w:r>
        <w:t>作者：（德）凯塞（L.Kayassch），（德）居尔（N.E.Gyr）著；郭德华译</w:t>
      </w:r>
    </w:p>
    <w:p>
      <w:r>
        <w:t>出版社：北京：人民卫生出版社</w:t>
      </w:r>
    </w:p>
    <w:p>
      <w:r>
        <w:t>出版日期：1984.11</w:t>
      </w:r>
    </w:p>
    <w:p>
      <w:r>
        <w:t>总页数：197</w:t>
      </w:r>
    </w:p>
    <w:p>
      <w:r>
        <w:t>更多请访问教客网: www.jiaokey.com</w:t>
      </w:r>
    </w:p>
    <w:p>
      <w:r>
        <w:t>胃肠激素对胰腺外分泌的控制作用 评论地址：https://www.jiaokey.com/book/detail/10264344.html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