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砷的环境卫生标准</w:t>
      </w:r>
    </w:p>
    <w:p>
      <w:r>
        <w:rPr>
          <w:rFonts w:ascii="宋体" w:hAnsi="宋体" w:eastAsia="宋体"/>
          <w:sz w:val="24"/>
        </w:rPr>
        <w:t>联合国环境规划署等编；姚佩佩，牛胜田译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砷的环境卫生标准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联合国环境规划署等编；姚佩佩，牛胜田译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北京:人民卫生出版社,1985.05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砷-环境标准环境标准-砷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本书出售、求购地址：https://www.jiaokey.com/book/detail/10264123.html</w:t>
      </w:r>
    </w:p>
    <w:p>
      <w:r>
        <w:t>更多相关图书推荐：https://www.jiaokey.com</w:t>
      </w:r>
    </w:p>
    <w:p>
      <w:r>
        <w:t>联合国环境规划署等编；姚佩佩，牛胜田译 其他作品：https://www.jiaokey.com/tag/联合国环境规划署等编；姚佩佩，牛胜田译.html</w:t>
      </w:r>
    </w:p>
    <w:p>
      <w:r>
        <w:t>北京:人民卫生出版社,1985.05 出版图书：https://www.jiaokey.com/tag/北京:人民卫生出版社,1985.05.html</w:t>
      </w:r>
    </w:p>
    <w:p>
      <w:r>
        <w:t>关键词搜索：https://www.jiaokey.com/tag/砷-环境标准环境标准-砷.html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