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 伟大的开端 （1919-1923）</w:t>
      </w:r>
    </w:p>
    <w:p>
      <w:r>
        <w:rPr>
          <w:rFonts w:ascii="宋体" w:hAnsi="宋体" w:eastAsia="宋体"/>
          <w:sz w:val="24"/>
        </w:rPr>
        <w:t>李新 陈铁健主编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 伟大的开端 （1919-1923）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 陈铁健主编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本书出售、求购地址：https://www.jiaokey.com/book/detail/10263027.html</w:t>
      </w:r>
    </w:p>
    <w:p>
      <w:r>
        <w:t>更多相关图书推荐：https://www.jiaokey.com</w:t>
      </w:r>
    </w:p>
    <w:p>
      <w:r>
        <w:t>李新 陈铁健主编 其他作品：https://www.jiaokey.com/tag/李新 陈铁健主编.html</w:t>
      </w:r>
    </w:p>
    <w:p>
      <w:r>
        <w:t>关键词搜索：https://www.jiaokey.com/tag/中国新民主主义革命史 伟大的开端 （1919-1923）.html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