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书名：技术经济与企业管理</w:t>
      </w:r>
    </w:p>
    <w:p>
      <w:r>
        <w:t>作者：李盛昌主编；卫民堂，樊耘编</w:t>
      </w:r>
    </w:p>
    <w:p>
      <w:r>
        <w:t>出版社：西安：西安交通大学出版社</w:t>
      </w:r>
    </w:p>
    <w:p>
      <w:r>
        <w:t>出版日期：1990.06</w:t>
      </w:r>
    </w:p>
    <w:p>
      <w:r>
        <w:t>总页数：413</w:t>
      </w:r>
    </w:p>
    <w:p>
      <w:r>
        <w:t>更多请访问教客网: www.jiaokey.com</w:t>
      </w:r>
    </w:p>
    <w:p>
      <w:r>
        <w:t>技术经济与企业管理 评论地址：https://www.jiaokey.com/book/detail/10262223.html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