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书名：会计核算原理</w:t>
      </w:r>
    </w:p>
    <w:p>
      <w:r>
        <w:t>作者：（苏）瓦·符·巴里，（苏）雅·符·索科洛夫著；王立才等译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总页数：320</w:t>
      </w:r>
    </w:p>
    <w:p>
      <w:r>
        <w:t>更多请访问教客网: www.jiaokey.com</w:t>
      </w:r>
    </w:p>
    <w:p>
      <w:r>
        <w:t>会计核算原理 评论地址：https://www.jiaokey.com/book/detail/10261730.html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