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书名：砷化镓肖特基势垒栅场效应晶体管译文集</w:t>
      </w:r>
    </w:p>
    <w:p>
      <w:r>
        <w:t>作者：南京固体器件研究所编</w:t>
      </w:r>
    </w:p>
    <w:p>
      <w:r>
        <w:t>出版社：</w:t>
      </w:r>
    </w:p>
    <w:p>
      <w:r>
        <w:t>出版日期：1984</w:t>
      </w:r>
    </w:p>
    <w:p>
      <w:r>
        <w:t>总页数：275</w:t>
      </w:r>
    </w:p>
    <w:p>
      <w:r>
        <w:t>更多请访问教客网: www.jiaokey.com</w:t>
      </w:r>
    </w:p>
    <w:p>
      <w:r>
        <w:t>砷化镓肖特基势垒栅场效应晶体管译文集 评论地址：https://www.jiaokey.com/book/detail/10261698.html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