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书名：回答未来的挑战  罗马俱乐部的研究报告《学无止境》</w:t>
      </w:r>
    </w:p>
    <w:p>
      <w:r>
        <w:t>作者：（美）博特金（J.W.Botkin）著；林均译</w:t>
      </w:r>
    </w:p>
    <w:p>
      <w:r>
        <w:t>出版社：上海：上海人民出版社</w:t>
      </w:r>
    </w:p>
    <w:p>
      <w:r>
        <w:t>出版日期：1984.12</w:t>
      </w:r>
    </w:p>
    <w:p>
      <w:r>
        <w:t>总页数：176</w:t>
      </w:r>
    </w:p>
    <w:p>
      <w:r>
        <w:t>更多请访问教客网: www.jiaokey.com</w:t>
      </w:r>
    </w:p>
    <w:p>
      <w:r>
        <w:t>回答未来的挑战  罗马俱乐部的研究报告《学无止境》 评论地址：https://www.jiaokey.com/book/detail/10261460.html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