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书名：科技智力劳动的价值与特点</w:t>
      </w:r>
    </w:p>
    <w:p>
      <w:r>
        <w:t>作者：湖北省科学技术协会，湖北省社会科学联合会编</w:t>
      </w:r>
    </w:p>
    <w:p>
      <w:r>
        <w:t>出版社：武汉：武汉大学出版社</w:t>
      </w:r>
    </w:p>
    <w:p>
      <w:r>
        <w:t>出版日期：1984.10</w:t>
      </w:r>
    </w:p>
    <w:p>
      <w:r>
        <w:t>总页数：330</w:t>
      </w:r>
    </w:p>
    <w:p>
      <w:r>
        <w:t>更多请访问教客网: www.jiaokey.com</w:t>
      </w:r>
    </w:p>
    <w:p>
      <w:r>
        <w:t>科技智力劳动的价值与特点 评论地址：https://www.jiaokey.com/book/detail/10259995.html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