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书名：现代交流调速系统</w:t>
      </w:r>
    </w:p>
    <w:p>
      <w:r>
        <w:t>作者：（日）宫入庄太主编；（日）柴田孝则等著；徐崇庶，胡玉雁译</w:t>
      </w:r>
    </w:p>
    <w:p>
      <w:r>
        <w:t>出版社：徐州：中国矿业大学出版社</w:t>
      </w:r>
    </w:p>
    <w:p>
      <w:r>
        <w:t>出版日期：1987.04</w:t>
      </w:r>
    </w:p>
    <w:p>
      <w:r>
        <w:t>总页数：147</w:t>
      </w:r>
    </w:p>
    <w:p>
      <w:r>
        <w:t>更多请访问教客网: www.jiaokey.com</w:t>
      </w:r>
    </w:p>
    <w:p>
      <w:r>
        <w:t>现代交流调速系统 评论地址：https://www.jiaokey.com/book/detail/10259894.html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