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书名：西方当代教育理论</w:t>
      </w:r>
    </w:p>
    <w:p>
      <w:r>
        <w:t>作者：（美）梅逊（R.E.Mason）著；陆有铨译</w:t>
      </w:r>
    </w:p>
    <w:p>
      <w:r>
        <w:t>出版社：北京：文化教育出版社</w:t>
      </w:r>
    </w:p>
    <w:p>
      <w:r>
        <w:t>出版日期：1984.02</w:t>
      </w:r>
    </w:p>
    <w:p>
      <w:r>
        <w:t>总页数：264</w:t>
      </w:r>
    </w:p>
    <w:p>
      <w:r>
        <w:t>更多请访问教客网: www.jiaokey.com</w:t>
      </w:r>
    </w:p>
    <w:p>
      <w:r>
        <w:t>西方当代教育理论 评论地址：https://www.jiaokey.com/book/detail/10259196.html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