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书名：建设有中国特色的社会主义的纲领性文献  学习《邓小平文选》</w:t>
      </w:r>
    </w:p>
    <w:p>
      <w:r>
        <w:t>作者：中共中央书记处研究室编</w:t>
      </w:r>
    </w:p>
    <w:p>
      <w:r>
        <w:t>出版社：北京：红旗出版社</w:t>
      </w:r>
    </w:p>
    <w:p>
      <w:r>
        <w:t>出版日期：1984.05</w:t>
      </w:r>
    </w:p>
    <w:p>
      <w:r>
        <w:t>总页数：423</w:t>
      </w:r>
    </w:p>
    <w:p>
      <w:r>
        <w:t>更多请访问教客网: www.jiaokey.com</w:t>
      </w:r>
    </w:p>
    <w:p>
      <w:r>
        <w:t>建设有中国特色的社会主义的纲领性文献  学习《邓小平文选》 评论地址：https://www.jiaokey.com/book/detail/10256347.html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