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书名：有限单元法结构分析及程序</w:t>
      </w:r>
    </w:p>
    <w:p>
      <w:r>
        <w:t>作者：（日）三本木茂夫，吉村信敏著；北方交通大学铁道建筑系《有限单元法结构分析及程序》翻译组译</w:t>
      </w:r>
    </w:p>
    <w:p>
      <w:r>
        <w:t>出版社：北京：中国建筑工业出版社</w:t>
      </w:r>
    </w:p>
    <w:p>
      <w:r>
        <w:t>出版日期：1975.12</w:t>
      </w:r>
    </w:p>
    <w:p>
      <w:r>
        <w:t>总页数：286</w:t>
      </w:r>
    </w:p>
    <w:p>
      <w:r>
        <w:t>更多请访问教客网: www.jiaokey.com</w:t>
      </w:r>
    </w:p>
    <w:p>
      <w:r>
        <w:t>有限单元法结构分析及程序 评论地址：https://www.jiaokey.com/book/detail/10253960.html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