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书名：动力系统的远距离控制和远距离信号设备</w:t>
      </w:r>
    </w:p>
    <w:p>
      <w:r>
        <w:t>作者：（苏）卡明斯基（Е.А.Каминский），（苏）柯米萨洛夫（В.К.Комиссаров）著；陈鸿翔等译</w:t>
      </w:r>
    </w:p>
    <w:p>
      <w:r>
        <w:t>出版社：水力电力出版社</w:t>
      </w:r>
    </w:p>
    <w:p>
      <w:r>
        <w:t>出版日期：1958.09</w:t>
      </w:r>
    </w:p>
    <w:p>
      <w:r>
        <w:t>总页数：233</w:t>
      </w:r>
    </w:p>
    <w:p>
      <w:r>
        <w:t>更多请访问教客网: www.jiaokey.com</w:t>
      </w:r>
    </w:p>
    <w:p>
      <w:r>
        <w:t>动力系统的远距离控制和远距离信号设备 评论地址：https://www.jiaokey.com/book/detail/10253847.html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