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书名：现代时空论  第1册  高维空时流形、度规与虚实能宇宙观</w:t>
      </w:r>
    </w:p>
    <w:p>
      <w:r>
        <w:t>作者：许少雄著</w:t>
      </w:r>
    </w:p>
    <w:p>
      <w:r>
        <w:t>出版社：广州：广东科技出版社</w:t>
      </w:r>
    </w:p>
    <w:p>
      <w:r>
        <w:t>出版日期：1993.11</w:t>
      </w:r>
    </w:p>
    <w:p>
      <w:r>
        <w:t>总页数：147</w:t>
      </w:r>
    </w:p>
    <w:p>
      <w:r>
        <w:t>更多请访问教客网: www.jiaokey.com</w:t>
      </w:r>
    </w:p>
    <w:p>
      <w:r>
        <w:t>现代时空论  第1册  高维空时流形、度规与虚实能宇宙观 评论地址：https://www.jiaokey.com/book/detail/10253207.html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