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书名：工程材料的可切削性</w:t>
      </w:r>
    </w:p>
    <w:p>
      <w:r>
        <w:t>作者：（英）米尔斯（Mills，B.），（英）雷德福（Redford，A.H.）著；高元坤译</w:t>
      </w:r>
    </w:p>
    <w:p>
      <w:r>
        <w:t>出版社：北京：国防工业出版社</w:t>
      </w:r>
    </w:p>
    <w:p>
      <w:r>
        <w:t>出版日期：1989.10</w:t>
      </w:r>
    </w:p>
    <w:p>
      <w:r>
        <w:t>总页数：172</w:t>
      </w:r>
    </w:p>
    <w:p>
      <w:r>
        <w:t>更多请访问教客网: www.jiaokey.com</w:t>
      </w:r>
    </w:p>
    <w:p>
      <w:r>
        <w:t>工程材料的可切削性 评论地址：https://www.jiaokey.com/book/detail/10251064.html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