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现代部分  （上册）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现代部分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本书出售、求购地址：https://www.jiaokey.com/book/detail/10244347.html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关键词搜索：https://www.jiaokey.com/tag/外国历史名人传  现代部分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