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西方社会主义经济理论述评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西方社会主义经济理论述评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本书出售、求购地址：https://www.jiaokey.com/book/detail/10243914.html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关键词搜索：https://www.jiaokey.com/tag/西方社会主义经济理论述评.html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