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监察业务法规政策选编 合订本  （1989-1990）</w:t>
      </w:r>
    </w:p>
    <w:p>
      <w:r>
        <w:rPr>
          <w:rFonts w:ascii="宋体" w:hAnsi="宋体" w:eastAsia="宋体"/>
          <w:sz w:val="24"/>
        </w:rPr>
        <w:t>监察部政策法规司编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监察业务法规政策选编 合订本  （1989-1990）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监察部政策法规司编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本书出售、求购地址：https://www.jiaokey.com/book/detail/10243241.html</w:t>
      </w:r>
    </w:p>
    <w:p>
      <w:r>
        <w:t>更多相关图书推荐：https://www.jiaokey.com</w:t>
      </w:r>
    </w:p>
    <w:p>
      <w:r>
        <w:t>监察部政策法规司编 其他作品：https://www.jiaokey.com/tag/监察部政策法规司编.html</w:t>
      </w:r>
    </w:p>
    <w:p>
      <w:r>
        <w:t>关键词搜索：https://www.jiaokey.com/tag/监察业务法规政策选编 合订本  （1989-1990）.html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