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书名：《刑法》问答  总则部分</w:t>
      </w:r>
    </w:p>
    <w:p>
      <w:r>
        <w:t>作者：北京政法学院刑法教研室编</w:t>
      </w:r>
    </w:p>
    <w:p>
      <w:r>
        <w:t>出版社：北京：群众出版社</w:t>
      </w:r>
    </w:p>
    <w:p>
      <w:r>
        <w:t>出版日期：1980</w:t>
      </w:r>
    </w:p>
    <w:p>
      <w:r>
        <w:t>总页数：105</w:t>
      </w:r>
    </w:p>
    <w:p>
      <w:r>
        <w:t>更多请访问教客网: www.jiaokey.com</w:t>
      </w:r>
    </w:p>
    <w:p>
      <w:r>
        <w:t>《刑法》问答  总则部分 评论地址：https://www.jiaokey.com/book/detail/10243028.html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