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书名：目前形势与任务学习材料</w:t>
      </w:r>
    </w:p>
    <w:p>
      <w:r>
        <w:t>作者：军事学院政治部编</w:t>
      </w:r>
    </w:p>
    <w:p>
      <w:r>
        <w:t>出版社：</w:t>
      </w:r>
    </w:p>
    <w:p>
      <w:r>
        <w:t>出版日期：</w:t>
      </w:r>
    </w:p>
    <w:p>
      <w:r>
        <w:t>总页数：120</w:t>
      </w:r>
    </w:p>
    <w:p>
      <w:r>
        <w:t>更多请访问教客网: www.jiaokey.com</w:t>
      </w:r>
    </w:p>
    <w:p>
      <w:r>
        <w:t>目前形势与任务学习材料 评论地址：https://www.jiaokey.com/book/detail/10242139.html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