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书名：美国与中国  财政和外交研究  1906-1913</w:t>
      </w:r>
    </w:p>
    <w:p>
      <w:r>
        <w:t>作者：（美）威维尔（Vevier，C.）著；张玮瑛，李丹阳译</w:t>
      </w:r>
    </w:p>
    <w:p>
      <w:r>
        <w:t>出版社：北京：社会科学文献出版社</w:t>
      </w:r>
    </w:p>
    <w:p>
      <w:r>
        <w:t>出版日期：1990.09</w:t>
      </w:r>
    </w:p>
    <w:p>
      <w:r>
        <w:t>总页数：186</w:t>
      </w:r>
    </w:p>
    <w:p>
      <w:r>
        <w:t>更多请访问教客网: www.jiaokey.com</w:t>
      </w:r>
    </w:p>
    <w:p>
      <w:r>
        <w:t>美国与中国  财政和外交研究  1906-1913 评论地址：https://www.jiaokey.com/book/detail/10241635.html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