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书名：是非爱憎要分明  和青年同志谈阶级分析</w:t>
      </w:r>
    </w:p>
    <w:p>
      <w:r>
        <w:t>作者：周羽平著</w:t>
      </w:r>
    </w:p>
    <w:p>
      <w:r>
        <w:t>出版社：上海：上海人民出版社</w:t>
      </w:r>
    </w:p>
    <w:p>
      <w:r>
        <w:t>出版日期：1976.03</w:t>
      </w:r>
    </w:p>
    <w:p>
      <w:r>
        <w:t>总页数：91</w:t>
      </w:r>
    </w:p>
    <w:p>
      <w:r>
        <w:t>更多请访问教客网: www.jiaokey.com</w:t>
      </w:r>
    </w:p>
    <w:p>
      <w:r>
        <w:t>是非爱憎要分明  和青年同志谈阶级分析 评论地址：https://www.jiaokey.com/book/detail/10240988.html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