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书名：总参坚持四项基本原则反对资产阶级自由化教育骨干培训班材料  关于坚持四项基本原则，反对资产阶级自由化的</w:t>
      </w:r>
    </w:p>
    <w:p>
      <w:r>
        <w:t>作者：总参谋部政治部宣传部</w:t>
      </w:r>
    </w:p>
    <w:p>
      <w:r>
        <w:t>出版社：</w:t>
      </w:r>
    </w:p>
    <w:p>
      <w:r>
        <w:t>出版日期：1987.03</w:t>
      </w:r>
    </w:p>
    <w:p>
      <w:r>
        <w:t>总页数：120</w:t>
      </w:r>
    </w:p>
    <w:p>
      <w:r>
        <w:t>更多请访问教客网: www.jiaokey.com</w:t>
      </w:r>
    </w:p>
    <w:p>
      <w:r>
        <w:t>总参坚持四项基本原则反对资产阶级自由化教育骨干培训班材料  关于坚持四项基本原则，反对资产阶级自由化的 评论地址：https://www.jiaokey.com/book/detail/10240386.html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