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书名：宗教·科学·哲学</w:t>
      </w:r>
    </w:p>
    <w:p>
      <w:r>
        <w:t>作者:中国社会科学院世界宗教研究所宗教学原理研究室编</w:t>
      </w:r>
    </w:p>
    <w:p>
      <w:r>
        <w:t>出版社:郑州：河南人民出版社</w:t>
      </w:r>
    </w:p>
    <w:p>
      <w:r>
        <w:t>出版日期：1982.08</w:t>
      </w:r>
    </w:p>
    <w:p>
      <w:r>
        <w:t>总页数：376</w:t>
      </w:r>
    </w:p>
    <w:p>
      <w:r>
        <w:t>更多请访问教客网:www.jiaokey.com</w:t>
      </w:r>
    </w:p>
    <w:p>
      <w:r>
        <w:t>宗教·科学·哲学评论地址：https://www.jiaokey.com/book/detail/10239570.html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