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书名：十九世纪俄国工人运动  2  十九世纪六十-八十年代俄国无产阶级的形成和斗争的特征</w:t>
      </w:r>
    </w:p>
    <w:p>
      <w:r>
        <w:t>作者：（苏）潘克拉托娃（А.М.Панкратова）著；何肇发，李健译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总页数：74</w:t>
      </w:r>
    </w:p>
    <w:p>
      <w:r>
        <w:t>更多请访问教客网: www.jiaokey.com</w:t>
      </w:r>
    </w:p>
    <w:p>
      <w:r>
        <w:t>十九世纪俄国工人运动  2  十九世纪六十-八十年代俄国无产阶级的形成和斗争的特征 评论地址：https://www.jiaokey.com/book/detail/10239108.html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