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书名：当代资本主义国家监督制约机制</w:t>
      </w:r>
    </w:p>
    <w:p>
      <w:r>
        <w:t>作者：赵宝云著</w:t>
      </w:r>
    </w:p>
    <w:p>
      <w:r>
        <w:t>出版社：福州：福建人民出版社</w:t>
      </w:r>
    </w:p>
    <w:p>
      <w:r>
        <w:t>出版日期：1995.12</w:t>
      </w:r>
    </w:p>
    <w:p>
      <w:r>
        <w:t>总页数：251</w:t>
      </w:r>
    </w:p>
    <w:p>
      <w:r>
        <w:t>更多请访问教客网: www.jiaokey.com</w:t>
      </w:r>
    </w:p>
    <w:p>
      <w:r>
        <w:t>当代资本主义国家监督制约机制 评论地址：https://www.jiaokey.com/book/detail/10238117.html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