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书名：农村公社、改革与革命  村社传统与俄国现代化之路</w:t>
      </w:r>
    </w:p>
    <w:p>
      <w:r>
        <w:t>作者：金雁，卞悟著</w:t>
      </w:r>
    </w:p>
    <w:p>
      <w:r>
        <w:t>出版社：北京：中央编译出版社</w:t>
      </w:r>
    </w:p>
    <w:p>
      <w:r>
        <w:t>出版日期：1996.01</w:t>
      </w:r>
    </w:p>
    <w:p>
      <w:r>
        <w:t>总页数：337</w:t>
      </w:r>
    </w:p>
    <w:p>
      <w:r>
        <w:t>更多请访问教客网: www.jiaokey.com</w:t>
      </w:r>
    </w:p>
    <w:p>
      <w:r>
        <w:t>农村公社、改革与革命  村社传统与俄国现代化之路 评论地址：https://www.jiaokey.com/book/detail/10238076.html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