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开启希望之门</w:t>
      </w:r>
    </w:p>
    <w:p>
      <w:r>
        <w:rPr>
          <w:rFonts w:ascii="宋体" w:hAnsi="宋体" w:eastAsia="宋体"/>
          <w:sz w:val="24"/>
        </w:rPr>
        <w:t>（美）阿瑟·派恩（Arthur Pine），（美）朱莉·休斯敦（Julie Houston）著；何吉贤等译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开启希望之门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（美）阿瑟·派恩（Arthur Pine），（美）朱莉·休斯敦（Julie Houston）著；何吉贤等译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本书出售、求购地址：https://www.jiaokey.com/book/detail/10235721.html</w:t>
      </w:r>
    </w:p>
    <w:p>
      <w:r>
        <w:t>更多相关图书推荐：https://www.jiaokey.com</w:t>
      </w:r>
    </w:p>
    <w:p>
      <w:r>
        <w:t>（美）阿瑟·派恩（Arthur Pine），（美）朱莉·休斯敦（Julie Houston）著；何吉贤等译 其他作品：https://www.jiaokey.com/tag/（美）阿瑟·派恩（Arthur Pine），（美）朱莉·休斯敦（Julie Houston）著；何吉贤等译.html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关键词搜索：https://www.jiaokey.com/tag/开启希望之门.html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