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媒体天才特德·特纳传奇</w:t>
      </w:r>
    </w:p>
    <w:p>
      <w:r>
        <w:rPr>
          <w:rFonts w:ascii="宋体" w:hAnsi="宋体" w:eastAsia="宋体"/>
          <w:sz w:val="24"/>
        </w:rPr>
        <w:t>（美）波特·比布（Porter Bibb）著；郑怀超译（纽约某投资公司）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媒体天才特德·特纳传奇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（美）波特·比布（Porter Bibb）著；郑怀超译（纽约某投资公司）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本书出售、求购地址：https://www.jiaokey.com/book/detail/10234733.html</w:t>
      </w:r>
    </w:p>
    <w:p>
      <w:r>
        <w:t>更多相关图书推荐：https://www.jiaokey.com</w:t>
      </w:r>
    </w:p>
    <w:p>
      <w:r>
        <w:t>（美）波特·比布（Porter Bibb）著；郑怀超译（纽约某投资公司） 其他作品：https://www.jiaokey.com/tag/（美）波特·比布（Porter Bibb）著；郑怀超译（纽约某投资公司）.html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关键词搜索：https://www.jiaokey.com/tag/出奇制胜  媒体天才特德·特纳传奇.html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