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从大历史的角度读海外人士心中的邓小平</w:t>
      </w:r>
    </w:p>
    <w:p>
      <w:r>
        <w:rPr>
          <w:rFonts w:ascii="宋体" w:hAnsi="宋体" w:eastAsia="宋体"/>
          <w:sz w:val="24"/>
        </w:rPr>
        <w:t>金羽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从大历史的角度读海外人士心中的邓小平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本书出售、求购地址：https://www.jiaokey.com/book/detail/10234398.html</w:t>
      </w:r>
    </w:p>
    <w:p>
      <w:r>
        <w:t>更多相关图书推荐：https://www.jiaokey.com</w:t>
      </w:r>
    </w:p>
    <w:p>
      <w:r>
        <w:t>金羽 其他作品：https://www.jiaokey.com/tag/金羽.html</w:t>
      </w:r>
    </w:p>
    <w:p>
      <w:r>
        <w:t>关键词搜索：https://www.jiaokey.com/tag/从大历史的角度读海外人士心中的邓小平.html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