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书名：渴望生活-凡·高的艺术生涯</w:t>
      </w:r>
    </w:p>
    <w:p>
      <w:r>
        <w:t>作者：（美）欧文·斯通（I. Stone）著；刘明毅译</w:t>
      </w:r>
    </w:p>
    <w:p>
      <w:r>
        <w:t>出版社：上海：上海人民美术出版社</w:t>
      </w:r>
    </w:p>
    <w:p>
      <w:r>
        <w:t>出版日期：1982.12</w:t>
      </w:r>
    </w:p>
    <w:p>
      <w:r>
        <w:t>总页数：545</w:t>
      </w:r>
    </w:p>
    <w:p>
      <w:r>
        <w:t>更多请访问教客网: www.jiaokey.com</w:t>
      </w:r>
    </w:p>
    <w:p>
      <w:r>
        <w:t>渴望生活-凡·高的艺术生涯 评论地址：https://www.jiaokey.com/book/detail/10234321.html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