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书名：海德格尔的《存在与时间》  对作为基本存在论的此在的分析</w:t>
      </w:r>
    </w:p>
    <w:p>
      <w:r>
        <w:t>作者：（美）约瑟夫·科克尔曼斯（Joseph J.Kockelmans）著；陈小文等译</w:t>
      </w:r>
    </w:p>
    <w:p>
      <w:r>
        <w:t>出版社：北京：商务印书馆</w:t>
      </w:r>
    </w:p>
    <w:p>
      <w:r>
        <w:t>出版日期：1996.12</w:t>
      </w:r>
    </w:p>
    <w:p>
      <w:r>
        <w:t>总页数：390</w:t>
      </w:r>
    </w:p>
    <w:p>
      <w:r>
        <w:t>更多请访问教客网: www.jiaokey.com</w:t>
      </w:r>
    </w:p>
    <w:p>
      <w:r>
        <w:t>海德格尔的《存在与时间》  对作为基本存在论的此在的分析 评论地址：https://www.jiaokey.com/book/detail/10232701.html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