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书名：从文艺复兴到十九世纪资产阶级文学家艺术家有关人道主义人性论言论选辑</w:t>
      </w:r>
    </w:p>
    <w:p>
      <w:r>
        <w:t>作者：北京大学西语系资料组编</w:t>
      </w:r>
    </w:p>
    <w:p>
      <w:r>
        <w:t>出版社：北京：商务印书馆</w:t>
      </w:r>
    </w:p>
    <w:p>
      <w:r>
        <w:t>出版日期：1971.11</w:t>
      </w:r>
    </w:p>
    <w:p>
      <w:r>
        <w:t>总页数：610</w:t>
      </w:r>
    </w:p>
    <w:p>
      <w:r>
        <w:t>更多请访问教客网: www.jiaokey.com</w:t>
      </w:r>
    </w:p>
    <w:p>
      <w:r>
        <w:t>从文艺复兴到十九世纪资产阶级文学家艺术家有关人道主义人性论言论选辑 评论地址：https://www.jiaokey.com/book/detail/10232549.html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