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书名：二十世纪伦理学</w:t>
      </w:r>
    </w:p>
    <w:p>
      <w:r>
        <w:t>作者：（美）宾克莱著；孙彤，孙南桦译</w:t>
      </w:r>
    </w:p>
    <w:p>
      <w:r>
        <w:t>出版社：石家庄：河北人民出版社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二十世纪伦理学 评论地址：https://www.jiaokey.com/book/detail/10232522.html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