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书名：尼采学说的反动本质</w:t>
      </w:r>
    </w:p>
    <w:p>
      <w:r>
        <w:t>作者：（苏）奥杜也夫，С.Х.著；允南译</w:t>
      </w:r>
    </w:p>
    <w:p>
      <w:r>
        <w:t>出版社：上海：上海人民出版社</w:t>
      </w:r>
    </w:p>
    <w:p>
      <w:r>
        <w:t>出版日期：1961.12</w:t>
      </w:r>
    </w:p>
    <w:p>
      <w:r>
        <w:t>总页数：256</w:t>
      </w:r>
    </w:p>
    <w:p>
      <w:r>
        <w:t>更多请访问教客网: www.jiaokey.com</w:t>
      </w:r>
    </w:p>
    <w:p>
      <w:r>
        <w:t>尼采学说的反动本质 评论地址：https://www.jiaokey.com/book/detail/10232272.html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