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书名：民约论  社会契约论或政治权利原理</w:t>
      </w:r>
    </w:p>
    <w:p>
      <w:r>
        <w:t>作者：（法）卢梭（J.J.Rousseau）著；何兆武译</w:t>
      </w:r>
    </w:p>
    <w:p>
      <w:r>
        <w:t>出版社：北京：法律出版社</w:t>
      </w:r>
    </w:p>
    <w:p>
      <w:r>
        <w:t>出版日期：1958.12</w:t>
      </w:r>
    </w:p>
    <w:p>
      <w:r>
        <w:t>总页数：186</w:t>
      </w:r>
    </w:p>
    <w:p>
      <w:r>
        <w:t>更多请访问教客网: www.jiaokey.com</w:t>
      </w:r>
    </w:p>
    <w:p>
      <w:r>
        <w:t>民约论  社会契约论或政治权利原理 评论地址：https://www.jiaokey.com/book/detail/10231993.html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